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ADB6" w14:textId="659CC0CC" w:rsidR="00832F15" w:rsidRPr="00A500F0" w:rsidRDefault="00832F15" w:rsidP="00832F15">
      <w:pPr>
        <w:spacing w:after="0" w:line="240" w:lineRule="auto"/>
        <w:rPr>
          <w:rFonts w:ascii="Verdana" w:eastAsia="Times New Roman" w:hAnsi="Verdana" w:cs="Calibri"/>
          <w:sz w:val="20"/>
          <w:szCs w:val="20"/>
          <w:lang w:val="en-US" w:eastAsia="en-GB"/>
        </w:rPr>
      </w:pPr>
      <w:r w:rsidRPr="00A500F0">
        <w:rPr>
          <w:rFonts w:ascii="Verdana" w:eastAsia="Times New Roman" w:hAnsi="Verdana" w:cs="Calibri"/>
          <w:b/>
          <w:sz w:val="20"/>
          <w:szCs w:val="20"/>
          <w:lang w:val="en-US" w:eastAsia="en-GB"/>
        </w:rPr>
        <w:t>JOB TITLE:</w:t>
      </w:r>
      <w:r w:rsidR="00A500F0" w:rsidRPr="00A500F0">
        <w:rPr>
          <w:rFonts w:ascii="Verdana" w:eastAsia="Times New Roman" w:hAnsi="Verdana" w:cs="Calibri"/>
          <w:sz w:val="20"/>
          <w:szCs w:val="20"/>
          <w:lang w:val="en-US" w:eastAsia="en-GB"/>
        </w:rPr>
        <w:tab/>
      </w:r>
      <w:r w:rsidR="004B52F3">
        <w:rPr>
          <w:rFonts w:ascii="Verdana" w:eastAsia="Times New Roman" w:hAnsi="Verdana" w:cs="Calibri"/>
          <w:sz w:val="20"/>
          <w:szCs w:val="20"/>
          <w:lang w:val="en-US" w:eastAsia="en-GB"/>
        </w:rPr>
        <w:tab/>
      </w:r>
      <w:r w:rsidR="004B52F3">
        <w:rPr>
          <w:rFonts w:ascii="Verdana" w:eastAsia="Times New Roman" w:hAnsi="Verdana" w:cs="Calibri"/>
          <w:sz w:val="20"/>
          <w:szCs w:val="20"/>
          <w:lang w:val="en-US" w:eastAsia="en-GB"/>
        </w:rPr>
        <w:tab/>
      </w:r>
      <w:r w:rsidR="003A5BD0">
        <w:rPr>
          <w:rFonts w:ascii="Verdana" w:eastAsia="Times New Roman" w:hAnsi="Verdana" w:cs="Calibri"/>
          <w:sz w:val="20"/>
          <w:szCs w:val="20"/>
          <w:lang w:val="en-US" w:eastAsia="en-GB"/>
        </w:rPr>
        <w:t>Estates &amp; Facilities Manager</w:t>
      </w:r>
    </w:p>
    <w:p w14:paraId="4B5224B7" w14:textId="3E6DB641" w:rsidR="00832F15" w:rsidRPr="00AD53C5" w:rsidRDefault="00A500F0" w:rsidP="00832F15">
      <w:pPr>
        <w:spacing w:after="0" w:line="240" w:lineRule="auto"/>
        <w:rPr>
          <w:rFonts w:ascii="Verdana" w:eastAsia="Times New Roman" w:hAnsi="Verdana" w:cs="Calibri"/>
          <w:bCs/>
          <w:sz w:val="20"/>
          <w:szCs w:val="20"/>
          <w:lang w:val="en-US" w:eastAsia="en-GB"/>
        </w:rPr>
      </w:pPr>
      <w:r w:rsidRPr="00A500F0">
        <w:rPr>
          <w:rFonts w:ascii="Verdana" w:eastAsia="Times New Roman" w:hAnsi="Verdana" w:cs="Calibri"/>
          <w:b/>
          <w:sz w:val="20"/>
          <w:szCs w:val="20"/>
          <w:lang w:val="en-US" w:eastAsia="en-GB"/>
        </w:rPr>
        <w:t xml:space="preserve">RESPONSIBLE TO:            </w:t>
      </w:r>
      <w:r w:rsidR="004B52F3" w:rsidRPr="00AD53C5">
        <w:rPr>
          <w:rFonts w:ascii="Verdana" w:eastAsia="Times New Roman" w:hAnsi="Verdana" w:cs="Calibri"/>
          <w:bCs/>
          <w:sz w:val="20"/>
          <w:szCs w:val="20"/>
          <w:lang w:val="en-US" w:eastAsia="en-GB"/>
        </w:rPr>
        <w:t>Head of Housing</w:t>
      </w:r>
      <w:r w:rsidR="00AD53C5">
        <w:rPr>
          <w:rFonts w:ascii="Verdana" w:eastAsia="Times New Roman" w:hAnsi="Verdana" w:cs="Calibri"/>
          <w:bCs/>
          <w:sz w:val="20"/>
          <w:szCs w:val="20"/>
          <w:lang w:val="en-US" w:eastAsia="en-GB"/>
        </w:rPr>
        <w:t xml:space="preserve"> Services</w:t>
      </w:r>
    </w:p>
    <w:p w14:paraId="2957553A" w14:textId="77777777" w:rsidR="00832F15" w:rsidRPr="00A500F0" w:rsidRDefault="00832F15" w:rsidP="00832F15">
      <w:pPr>
        <w:spacing w:after="0" w:line="240" w:lineRule="auto"/>
        <w:rPr>
          <w:rFonts w:ascii="Verdana" w:eastAsia="Times New Roman" w:hAnsi="Verdana" w:cs="Calibri"/>
          <w:sz w:val="20"/>
          <w:szCs w:val="20"/>
          <w:lang w:val="en-US" w:eastAsia="en-GB"/>
        </w:rPr>
      </w:pPr>
    </w:p>
    <w:p w14:paraId="166D5642" w14:textId="77777777" w:rsidR="00142736" w:rsidRPr="00142736" w:rsidRDefault="00142736" w:rsidP="00142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80" w:hanging="2880"/>
        <w:contextualSpacing/>
        <w:jc w:val="both"/>
        <w:rPr>
          <w:rFonts w:ascii="Verdana" w:eastAsia="Times New Roman" w:hAnsi="Verdana" w:cs="Arial"/>
          <w:b/>
          <w:sz w:val="18"/>
          <w:szCs w:val="18"/>
          <w:lang w:eastAsia="en-GB"/>
        </w:rPr>
      </w:pPr>
      <w:r w:rsidRPr="00142736">
        <w:rPr>
          <w:rFonts w:ascii="Verdana" w:eastAsia="Times New Roman" w:hAnsi="Verdana" w:cs="Arial"/>
          <w:b/>
          <w:sz w:val="18"/>
          <w:szCs w:val="18"/>
          <w:lang w:eastAsia="en-GB"/>
        </w:rPr>
        <w:t>ORGANISATIONAL AIMS:</w:t>
      </w:r>
    </w:p>
    <w:p w14:paraId="7B92E0B0" w14:textId="77777777" w:rsidR="00142736" w:rsidRPr="00142736" w:rsidRDefault="00142736" w:rsidP="00142736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contextualSpacing/>
        <w:jc w:val="both"/>
        <w:rPr>
          <w:rFonts w:ascii="Verdana" w:eastAsia="Times New Roman" w:hAnsi="Verdana" w:cs="Arial"/>
          <w:sz w:val="18"/>
          <w:szCs w:val="18"/>
          <w:lang w:eastAsia="en-GB"/>
        </w:rPr>
      </w:pPr>
      <w:r w:rsidRPr="00142736">
        <w:rPr>
          <w:rFonts w:ascii="Verdana" w:eastAsia="Times New Roman" w:hAnsi="Verdana" w:cs="Arial"/>
          <w:sz w:val="18"/>
          <w:szCs w:val="18"/>
          <w:lang w:eastAsia="en-GB"/>
        </w:rPr>
        <w:t>To provide temporary hostel accommodation to homeless people</w:t>
      </w:r>
    </w:p>
    <w:p w14:paraId="4CC2C16A" w14:textId="77777777" w:rsidR="00142736" w:rsidRPr="00142736" w:rsidRDefault="00142736" w:rsidP="00142736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contextualSpacing/>
        <w:jc w:val="both"/>
        <w:rPr>
          <w:rFonts w:ascii="Verdana" w:eastAsia="Times New Roman" w:hAnsi="Verdana" w:cs="Arial"/>
          <w:sz w:val="18"/>
          <w:szCs w:val="18"/>
          <w:lang w:eastAsia="en-GB"/>
        </w:rPr>
      </w:pPr>
      <w:r w:rsidRPr="00142736">
        <w:rPr>
          <w:rFonts w:ascii="Verdana" w:eastAsia="Times New Roman" w:hAnsi="Verdana" w:cs="Arial"/>
          <w:sz w:val="18"/>
          <w:szCs w:val="18"/>
          <w:lang w:eastAsia="en-GB"/>
        </w:rPr>
        <w:t>To develop a range of accommodation options and individual capacity building</w:t>
      </w:r>
    </w:p>
    <w:p w14:paraId="6682D48D" w14:textId="77777777" w:rsidR="00142736" w:rsidRPr="00142736" w:rsidRDefault="00142736" w:rsidP="00142736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426" w:hanging="426"/>
        <w:contextualSpacing/>
        <w:jc w:val="both"/>
        <w:rPr>
          <w:rFonts w:ascii="Verdana" w:eastAsia="Times New Roman" w:hAnsi="Verdana" w:cs="Arial"/>
          <w:b/>
          <w:sz w:val="18"/>
          <w:szCs w:val="18"/>
          <w:lang w:val="en-US" w:eastAsia="en-GB"/>
        </w:rPr>
      </w:pPr>
      <w:r w:rsidRPr="00142736">
        <w:rPr>
          <w:rFonts w:ascii="Verdana" w:eastAsia="Times New Roman" w:hAnsi="Verdana" w:cs="Arial"/>
          <w:sz w:val="18"/>
          <w:szCs w:val="18"/>
          <w:lang w:eastAsia="en-GB"/>
        </w:rPr>
        <w:t>To manage the Association and its projects with good practice and within statutory guidance.</w:t>
      </w:r>
    </w:p>
    <w:p w14:paraId="44210548" w14:textId="77777777" w:rsidR="00142736" w:rsidRPr="00142736" w:rsidRDefault="00142736" w:rsidP="00142736">
      <w:pPr>
        <w:contextualSpacing/>
        <w:jc w:val="both"/>
        <w:rPr>
          <w:rFonts w:ascii="Verdana" w:eastAsia="Times New Roman" w:hAnsi="Verdana" w:cs="Arial"/>
          <w:b/>
          <w:sz w:val="18"/>
          <w:szCs w:val="18"/>
          <w:lang w:eastAsia="en-GB"/>
        </w:rPr>
      </w:pPr>
    </w:p>
    <w:p w14:paraId="41D46FC0" w14:textId="77777777" w:rsidR="00142736" w:rsidRPr="00142736" w:rsidRDefault="00142736" w:rsidP="00142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80" w:hanging="2880"/>
        <w:contextualSpacing/>
        <w:jc w:val="both"/>
        <w:rPr>
          <w:rFonts w:ascii="Verdana" w:eastAsia="Times New Roman" w:hAnsi="Verdana" w:cs="Arial"/>
          <w:b/>
          <w:sz w:val="18"/>
          <w:szCs w:val="18"/>
          <w:lang w:eastAsia="en-GB"/>
        </w:rPr>
      </w:pPr>
      <w:r w:rsidRPr="00142736">
        <w:rPr>
          <w:rFonts w:ascii="Verdana" w:eastAsia="Times New Roman" w:hAnsi="Verdana" w:cs="Arial"/>
          <w:b/>
          <w:sz w:val="18"/>
          <w:szCs w:val="18"/>
          <w:lang w:eastAsia="en-GB"/>
        </w:rPr>
        <w:t>OUR VALUES:</w:t>
      </w:r>
    </w:p>
    <w:p w14:paraId="0DCFF55D" w14:textId="77777777" w:rsidR="00142736" w:rsidRPr="00142736" w:rsidRDefault="00142736" w:rsidP="00142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Verdana" w:eastAsia="Times New Roman" w:hAnsi="Verdana" w:cs="Arial"/>
          <w:sz w:val="18"/>
          <w:szCs w:val="18"/>
          <w:lang w:eastAsia="en-GB"/>
        </w:rPr>
      </w:pPr>
      <w:r w:rsidRPr="00142736">
        <w:rPr>
          <w:rFonts w:ascii="Verdana" w:eastAsia="Times New Roman" w:hAnsi="Verdana" w:cs="Arial"/>
          <w:sz w:val="18"/>
          <w:szCs w:val="18"/>
          <w:lang w:eastAsia="en-GB"/>
        </w:rPr>
        <w:t>Because we CARE and have COMPASSION we want to MAKE A DIFFERENCE.</w:t>
      </w:r>
    </w:p>
    <w:p w14:paraId="7E04B7BD" w14:textId="77777777" w:rsidR="00142736" w:rsidRPr="00142736" w:rsidRDefault="00142736" w:rsidP="00142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Verdana" w:eastAsia="Times New Roman" w:hAnsi="Verdana" w:cs="Arial"/>
          <w:sz w:val="18"/>
          <w:szCs w:val="18"/>
          <w:lang w:eastAsia="en-GB"/>
        </w:rPr>
      </w:pPr>
      <w:r w:rsidRPr="00142736">
        <w:rPr>
          <w:rFonts w:ascii="Verdana" w:eastAsia="Times New Roman" w:hAnsi="Verdana" w:cs="Arial"/>
          <w:sz w:val="18"/>
          <w:szCs w:val="18"/>
          <w:lang w:eastAsia="en-GB"/>
        </w:rPr>
        <w:t>Our aim is to EMPOWER and SUPPORT people.</w:t>
      </w:r>
    </w:p>
    <w:p w14:paraId="1609CE64" w14:textId="77777777" w:rsidR="00142736" w:rsidRPr="00142736" w:rsidRDefault="00142736" w:rsidP="00142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Verdana" w:eastAsia="Times New Roman" w:hAnsi="Verdana" w:cs="Arial"/>
          <w:sz w:val="18"/>
          <w:szCs w:val="18"/>
          <w:lang w:eastAsia="en-GB"/>
        </w:rPr>
      </w:pPr>
      <w:r w:rsidRPr="00142736">
        <w:rPr>
          <w:rFonts w:ascii="Verdana" w:eastAsia="Times New Roman" w:hAnsi="Verdana" w:cs="Arial"/>
          <w:sz w:val="18"/>
          <w:szCs w:val="18"/>
          <w:lang w:eastAsia="en-GB"/>
        </w:rPr>
        <w:t>We do this with RESPECT and EMPATHY, mindful of the EQUALITY of all.</w:t>
      </w:r>
    </w:p>
    <w:p w14:paraId="113F8834" w14:textId="77777777" w:rsidR="00142736" w:rsidRPr="00142736" w:rsidRDefault="00142736" w:rsidP="00142736">
      <w:pPr>
        <w:contextualSpacing/>
        <w:jc w:val="both"/>
        <w:rPr>
          <w:rFonts w:ascii="Verdana" w:eastAsia="Times New Roman" w:hAnsi="Verdana" w:cs="Arial"/>
          <w:sz w:val="18"/>
          <w:szCs w:val="18"/>
          <w:lang w:eastAsia="en-GB"/>
        </w:rPr>
      </w:pPr>
    </w:p>
    <w:p w14:paraId="120C5A36" w14:textId="18383DD3" w:rsidR="003A5BD0" w:rsidRDefault="00142736" w:rsidP="00142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Verdana" w:eastAsia="Times New Roman" w:hAnsi="Verdana" w:cs="Arial"/>
          <w:sz w:val="18"/>
          <w:szCs w:val="18"/>
          <w:lang w:eastAsia="en-GB"/>
        </w:rPr>
      </w:pPr>
      <w:r w:rsidRPr="00142736">
        <w:rPr>
          <w:rFonts w:ascii="Verdana" w:eastAsia="Times New Roman" w:hAnsi="Verdana" w:cs="Arial"/>
          <w:b/>
          <w:sz w:val="18"/>
          <w:szCs w:val="18"/>
          <w:lang w:eastAsia="en-GB"/>
        </w:rPr>
        <w:t>MAIN PURPOSE OF JOB:</w:t>
      </w:r>
      <w:r>
        <w:rPr>
          <w:rFonts w:ascii="Verdana" w:eastAsia="Times New Roman" w:hAnsi="Verdana" w:cs="Arial"/>
          <w:b/>
          <w:sz w:val="18"/>
          <w:szCs w:val="18"/>
          <w:lang w:eastAsia="en-GB"/>
        </w:rPr>
        <w:t xml:space="preserve"> </w:t>
      </w:r>
    </w:p>
    <w:p w14:paraId="7AA7F393" w14:textId="1E025B66" w:rsidR="003A5BD0" w:rsidRDefault="003A5BD0" w:rsidP="00142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Verdana" w:eastAsia="Times New Roman" w:hAnsi="Verdana" w:cs="Arial"/>
          <w:sz w:val="18"/>
          <w:szCs w:val="18"/>
          <w:lang w:eastAsia="en-GB"/>
        </w:rPr>
      </w:pPr>
      <w:r w:rsidRPr="003A5BD0">
        <w:rPr>
          <w:rFonts w:ascii="Verdana" w:eastAsia="Times New Roman" w:hAnsi="Verdana" w:cs="Arial"/>
          <w:sz w:val="18"/>
          <w:szCs w:val="18"/>
          <w:lang w:eastAsia="en-GB"/>
        </w:rPr>
        <w:t>To lead and manage the YMCA</w:t>
      </w:r>
      <w:r w:rsidR="008A79F8">
        <w:rPr>
          <w:rFonts w:ascii="Verdana" w:eastAsia="Times New Roman" w:hAnsi="Verdana" w:cs="Arial"/>
          <w:sz w:val="18"/>
          <w:szCs w:val="18"/>
          <w:lang w:eastAsia="en-GB"/>
        </w:rPr>
        <w:t xml:space="preserve"> Cardiff e</w:t>
      </w:r>
      <w:r w:rsidRPr="003A5BD0">
        <w:rPr>
          <w:rFonts w:ascii="Verdana" w:eastAsia="Times New Roman" w:hAnsi="Verdana" w:cs="Arial"/>
          <w:sz w:val="18"/>
          <w:szCs w:val="18"/>
          <w:lang w:eastAsia="en-GB"/>
        </w:rPr>
        <w:t xml:space="preserve">states function across </w:t>
      </w:r>
      <w:r w:rsidR="00E7340B">
        <w:rPr>
          <w:rFonts w:ascii="Verdana" w:eastAsia="Times New Roman" w:hAnsi="Verdana" w:cs="Arial"/>
          <w:sz w:val="18"/>
          <w:szCs w:val="18"/>
          <w:lang w:eastAsia="en-GB"/>
        </w:rPr>
        <w:t>the organisations managed properties</w:t>
      </w:r>
      <w:r w:rsidRPr="003A5BD0">
        <w:rPr>
          <w:rFonts w:ascii="Verdana" w:eastAsia="Times New Roman" w:hAnsi="Verdana" w:cs="Arial"/>
          <w:sz w:val="18"/>
          <w:szCs w:val="18"/>
          <w:lang w:eastAsia="en-GB"/>
        </w:rPr>
        <w:t xml:space="preserve"> ensuring all buildings, grounds and facilities are safe, compliant, well</w:t>
      </w:r>
      <w:r w:rsidRPr="003A5BD0">
        <w:rPr>
          <w:rFonts w:ascii="Verdana" w:eastAsia="Times New Roman" w:hAnsi="Verdana" w:cs="Arial"/>
          <w:sz w:val="18"/>
          <w:szCs w:val="18"/>
          <w:lang w:eastAsia="en-GB"/>
        </w:rPr>
        <w:noBreakHyphen/>
        <w:t xml:space="preserve">maintained and fit for purpose. The role oversees the </w:t>
      </w:r>
      <w:r w:rsidR="00D938C5">
        <w:rPr>
          <w:rFonts w:ascii="Verdana" w:eastAsia="Times New Roman" w:hAnsi="Verdana" w:cs="Arial"/>
          <w:sz w:val="18"/>
          <w:szCs w:val="18"/>
          <w:lang w:eastAsia="en-GB"/>
        </w:rPr>
        <w:t xml:space="preserve">domestic and </w:t>
      </w:r>
      <w:r w:rsidRPr="003A5BD0">
        <w:rPr>
          <w:rFonts w:ascii="Verdana" w:eastAsia="Times New Roman" w:hAnsi="Verdana" w:cs="Arial"/>
          <w:sz w:val="18"/>
          <w:szCs w:val="18"/>
          <w:lang w:eastAsia="en-GB"/>
        </w:rPr>
        <w:t>maintenance team</w:t>
      </w:r>
      <w:r w:rsidR="00D938C5">
        <w:rPr>
          <w:rFonts w:ascii="Verdana" w:eastAsia="Times New Roman" w:hAnsi="Verdana" w:cs="Arial"/>
          <w:sz w:val="18"/>
          <w:szCs w:val="18"/>
          <w:lang w:eastAsia="en-GB"/>
        </w:rPr>
        <w:t>s</w:t>
      </w:r>
      <w:r w:rsidRPr="003A5BD0">
        <w:rPr>
          <w:rFonts w:ascii="Verdana" w:eastAsia="Times New Roman" w:hAnsi="Verdana" w:cs="Arial"/>
          <w:sz w:val="18"/>
          <w:szCs w:val="18"/>
          <w:lang w:eastAsia="en-GB"/>
        </w:rPr>
        <w:t>, plans and prioritises daily and project-based works, and ensures full compliance with relevant legislation, health and safety requirements, and the Welsh Housing Quality Standard (WHQS)</w:t>
      </w:r>
      <w:r w:rsidR="00ED2EAF">
        <w:rPr>
          <w:rFonts w:ascii="Verdana" w:eastAsia="Times New Roman" w:hAnsi="Verdana" w:cs="Arial"/>
          <w:sz w:val="18"/>
          <w:szCs w:val="18"/>
          <w:lang w:eastAsia="en-GB"/>
        </w:rPr>
        <w:t>.</w:t>
      </w:r>
    </w:p>
    <w:p w14:paraId="4D58FD5E" w14:textId="6BE0F962" w:rsidR="00142736" w:rsidRDefault="00AD53C5" w:rsidP="00142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Verdana" w:eastAsia="Times New Roman" w:hAnsi="Verdana" w:cs="Calibri"/>
          <w:b/>
          <w:sz w:val="20"/>
          <w:szCs w:val="20"/>
          <w:lang w:eastAsia="en-GB"/>
        </w:rPr>
      </w:pPr>
      <w:r>
        <w:rPr>
          <w:rFonts w:ascii="Verdana" w:eastAsia="Times New Roman" w:hAnsi="Verdana" w:cs="Arial"/>
          <w:sz w:val="18"/>
          <w:szCs w:val="18"/>
          <w:lang w:eastAsia="en-GB"/>
        </w:rPr>
        <w:t xml:space="preserve">You </w:t>
      </w:r>
      <w:r w:rsidRPr="00AD53C5">
        <w:rPr>
          <w:rFonts w:ascii="Verdana" w:hAnsi="Verdana"/>
          <w:sz w:val="18"/>
          <w:szCs w:val="18"/>
        </w:rPr>
        <w:t>will be accountable for the performance of the department</w:t>
      </w:r>
      <w:r>
        <w:rPr>
          <w:rFonts w:ascii="Verdana" w:hAnsi="Verdana"/>
          <w:sz w:val="18"/>
          <w:szCs w:val="18"/>
        </w:rPr>
        <w:t xml:space="preserve"> and </w:t>
      </w:r>
      <w:r w:rsidRPr="00AD53C5">
        <w:rPr>
          <w:rFonts w:ascii="Verdana" w:hAnsi="Verdana"/>
          <w:sz w:val="18"/>
          <w:szCs w:val="18"/>
        </w:rPr>
        <w:t xml:space="preserve">promote </w:t>
      </w:r>
      <w:r>
        <w:rPr>
          <w:rFonts w:ascii="Verdana" w:hAnsi="Verdana"/>
          <w:sz w:val="18"/>
          <w:szCs w:val="18"/>
        </w:rPr>
        <w:t xml:space="preserve">continuous personal development and </w:t>
      </w:r>
      <w:r w:rsidRPr="00AD53C5">
        <w:rPr>
          <w:rFonts w:ascii="Verdana" w:hAnsi="Verdana"/>
          <w:sz w:val="18"/>
          <w:szCs w:val="18"/>
        </w:rPr>
        <w:t>that all staff members work in a psychologically informed way</w:t>
      </w:r>
      <w:r>
        <w:rPr>
          <w:rFonts w:ascii="Verdana" w:hAnsi="Verdana"/>
          <w:sz w:val="18"/>
          <w:szCs w:val="18"/>
        </w:rPr>
        <w:t xml:space="preserve">, ensuring </w:t>
      </w:r>
      <w:r w:rsidRPr="00AD53C5">
        <w:rPr>
          <w:rFonts w:ascii="Verdana" w:hAnsi="Verdana"/>
          <w:sz w:val="18"/>
          <w:szCs w:val="18"/>
        </w:rPr>
        <w:t>every contact counts.</w:t>
      </w:r>
    </w:p>
    <w:p w14:paraId="69FCEE1D" w14:textId="77777777" w:rsidR="00142736" w:rsidRDefault="00142736" w:rsidP="00832F15">
      <w:pPr>
        <w:keepNext/>
        <w:spacing w:after="0" w:line="240" w:lineRule="auto"/>
        <w:outlineLvl w:val="1"/>
        <w:rPr>
          <w:rFonts w:ascii="Verdana" w:eastAsia="Times New Roman" w:hAnsi="Verdana" w:cs="Calibri"/>
          <w:b/>
          <w:sz w:val="20"/>
          <w:szCs w:val="20"/>
          <w:lang w:eastAsia="en-GB"/>
        </w:rPr>
      </w:pPr>
    </w:p>
    <w:p w14:paraId="7AD701E5" w14:textId="2C667D1B" w:rsidR="008113A5" w:rsidRPr="009500D4" w:rsidRDefault="008113A5" w:rsidP="00A4321A">
      <w:pPr>
        <w:spacing w:after="0" w:line="360" w:lineRule="auto"/>
        <w:jc w:val="both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M</w:t>
      </w:r>
      <w:r w:rsidRPr="00365A16">
        <w:rPr>
          <w:rFonts w:ascii="Verdana" w:hAnsi="Verdana" w:cs="Arial"/>
          <w:b/>
          <w:sz w:val="18"/>
          <w:szCs w:val="18"/>
        </w:rPr>
        <w:t>ain Duties</w:t>
      </w:r>
    </w:p>
    <w:p w14:paraId="5F11AC23" w14:textId="24FC69CD" w:rsidR="004B52F3" w:rsidRPr="004B52F3" w:rsidRDefault="004B52F3" w:rsidP="004B52F3">
      <w:pPr>
        <w:numPr>
          <w:ilvl w:val="0"/>
          <w:numId w:val="7"/>
        </w:numPr>
        <w:spacing w:after="0" w:line="240" w:lineRule="auto"/>
        <w:ind w:left="363" w:hanging="357"/>
        <w:contextualSpacing/>
        <w:jc w:val="both"/>
        <w:rPr>
          <w:rFonts w:ascii="Verdana" w:eastAsia="Calibri" w:hAnsi="Verdana"/>
          <w:b/>
          <w:sz w:val="18"/>
          <w:szCs w:val="18"/>
        </w:rPr>
      </w:pPr>
      <w:r>
        <w:rPr>
          <w:rFonts w:ascii="Verdana" w:eastAsia="Times New Roman" w:hAnsi="Verdana" w:cs="Arial"/>
          <w:b/>
          <w:bCs/>
          <w:sz w:val="18"/>
          <w:szCs w:val="18"/>
          <w:lang w:eastAsia="en-GB"/>
        </w:rPr>
        <w:t>Service Delivery</w:t>
      </w:r>
    </w:p>
    <w:p w14:paraId="53FFF66C" w14:textId="475B1ED9" w:rsidR="004B52F3" w:rsidRDefault="00707DC2" w:rsidP="004B52F3">
      <w:pPr>
        <w:pStyle w:val="ListParagraph"/>
        <w:numPr>
          <w:ilvl w:val="0"/>
          <w:numId w:val="11"/>
        </w:numPr>
        <w:spacing w:after="0" w:line="240" w:lineRule="auto"/>
        <w:ind w:hanging="357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 xml:space="preserve">Ensure all YMCA buildings, grounds and facilities across </w:t>
      </w:r>
      <w:r w:rsidR="00E7340B" w:rsidRPr="004D21D7">
        <w:rPr>
          <w:rFonts w:ascii="Verdana" w:eastAsia="Calibri" w:hAnsi="Verdana"/>
          <w:bCs/>
          <w:sz w:val="18"/>
          <w:szCs w:val="18"/>
        </w:rPr>
        <w:t>YMCA Cardiff</w:t>
      </w:r>
      <w:r w:rsidRPr="004D21D7">
        <w:rPr>
          <w:rFonts w:ascii="Verdana" w:eastAsia="Calibri" w:hAnsi="Verdana"/>
          <w:bCs/>
          <w:sz w:val="18"/>
          <w:szCs w:val="18"/>
        </w:rPr>
        <w:t xml:space="preserve"> are safe, compliant, and maintained to a high standard.</w:t>
      </w:r>
    </w:p>
    <w:p w14:paraId="263A5E50" w14:textId="2F73637D" w:rsidR="008B0D99" w:rsidRPr="004D21D7" w:rsidRDefault="00105570" w:rsidP="004B52F3">
      <w:pPr>
        <w:pStyle w:val="ListParagraph"/>
        <w:numPr>
          <w:ilvl w:val="0"/>
          <w:numId w:val="11"/>
        </w:numPr>
        <w:spacing w:after="0" w:line="240" w:lineRule="auto"/>
        <w:ind w:hanging="357"/>
        <w:jc w:val="both"/>
        <w:rPr>
          <w:rFonts w:ascii="Verdana" w:eastAsia="Calibri" w:hAnsi="Verdana"/>
          <w:bCs/>
          <w:sz w:val="18"/>
          <w:szCs w:val="18"/>
        </w:rPr>
      </w:pPr>
      <w:r w:rsidRPr="00105570">
        <w:rPr>
          <w:rFonts w:ascii="Verdana" w:eastAsia="Calibri" w:hAnsi="Verdana"/>
          <w:bCs/>
          <w:sz w:val="18"/>
          <w:szCs w:val="18"/>
        </w:rPr>
        <w:t>Ensure full landlord compliance across all YMCA properties by maintaining up</w:t>
      </w:r>
      <w:r w:rsidRPr="00105570">
        <w:rPr>
          <w:rFonts w:ascii="Verdana" w:eastAsia="Calibri" w:hAnsi="Verdana"/>
          <w:bCs/>
          <w:sz w:val="18"/>
          <w:szCs w:val="18"/>
        </w:rPr>
        <w:noBreakHyphen/>
        <w:t>to</w:t>
      </w:r>
      <w:r w:rsidRPr="00105570">
        <w:rPr>
          <w:rFonts w:ascii="Verdana" w:eastAsia="Calibri" w:hAnsi="Verdana"/>
          <w:bCs/>
          <w:sz w:val="18"/>
          <w:szCs w:val="18"/>
        </w:rPr>
        <w:noBreakHyphen/>
        <w:t>date EICRs, Gas Safety Certificates, fire safety checks, water hygiene monitoring, and all other statutory inspections</w:t>
      </w:r>
    </w:p>
    <w:p w14:paraId="6EC46712" w14:textId="553B0250" w:rsidR="004B52F3" w:rsidRPr="004D21D7" w:rsidRDefault="00707DC2" w:rsidP="004B52F3">
      <w:pPr>
        <w:pStyle w:val="ListParagraph"/>
        <w:numPr>
          <w:ilvl w:val="0"/>
          <w:numId w:val="11"/>
        </w:numPr>
        <w:spacing w:after="0" w:line="240" w:lineRule="auto"/>
        <w:ind w:hanging="357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Oversee the delivery of planned, reactive and cyclical maintenance, ensuring timely completion and minimal disruption to services.</w:t>
      </w:r>
    </w:p>
    <w:p w14:paraId="1E01117F" w14:textId="055B2E75" w:rsidR="00707DC2" w:rsidRPr="004D21D7" w:rsidRDefault="00707DC2" w:rsidP="004B52F3">
      <w:pPr>
        <w:pStyle w:val="ListParagraph"/>
        <w:numPr>
          <w:ilvl w:val="0"/>
          <w:numId w:val="11"/>
        </w:numPr>
        <w:spacing w:after="0" w:line="240" w:lineRule="auto"/>
        <w:ind w:hanging="357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Maintain</w:t>
      </w:r>
      <w:r w:rsidR="00E40BC0" w:rsidRPr="004D21D7">
        <w:rPr>
          <w:rFonts w:ascii="Verdana" w:eastAsia="Calibri" w:hAnsi="Verdana"/>
          <w:bCs/>
          <w:sz w:val="18"/>
          <w:szCs w:val="18"/>
        </w:rPr>
        <w:t xml:space="preserve"> </w:t>
      </w:r>
      <w:r w:rsidR="00E7340B" w:rsidRPr="004D21D7">
        <w:rPr>
          <w:rFonts w:ascii="Verdana" w:eastAsia="Calibri" w:hAnsi="Verdana"/>
          <w:bCs/>
          <w:sz w:val="18"/>
          <w:szCs w:val="18"/>
        </w:rPr>
        <w:t>in-house reporting</w:t>
      </w:r>
      <w:r w:rsidRPr="004D21D7">
        <w:rPr>
          <w:rFonts w:ascii="Verdana" w:eastAsia="Calibri" w:hAnsi="Verdana"/>
          <w:bCs/>
          <w:sz w:val="18"/>
          <w:szCs w:val="18"/>
        </w:rPr>
        <w:t xml:space="preserve"> system</w:t>
      </w:r>
      <w:r w:rsidR="00E7340B" w:rsidRPr="004D21D7">
        <w:rPr>
          <w:rFonts w:ascii="Verdana" w:eastAsia="Calibri" w:hAnsi="Verdana"/>
          <w:bCs/>
          <w:sz w:val="18"/>
          <w:szCs w:val="18"/>
        </w:rPr>
        <w:t xml:space="preserve"> </w:t>
      </w:r>
      <w:r w:rsidRPr="004D21D7">
        <w:rPr>
          <w:rFonts w:ascii="Verdana" w:eastAsia="Calibri" w:hAnsi="Verdana"/>
          <w:bCs/>
          <w:sz w:val="18"/>
          <w:szCs w:val="18"/>
        </w:rPr>
        <w:t>prioritising and tracking maintenance requests, ensuring clear communication with staff and service users.</w:t>
      </w:r>
    </w:p>
    <w:p w14:paraId="24A3ADEF" w14:textId="3B6667C3" w:rsidR="004B52F3" w:rsidRPr="004D21D7" w:rsidRDefault="00707DC2" w:rsidP="004B52F3">
      <w:pPr>
        <w:pStyle w:val="ListParagraph"/>
        <w:numPr>
          <w:ilvl w:val="0"/>
          <w:numId w:val="11"/>
        </w:numPr>
        <w:spacing w:after="0" w:line="240" w:lineRule="auto"/>
        <w:ind w:hanging="357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 xml:space="preserve">Ensure all estates-related work complies with statutory requirements, </w:t>
      </w:r>
      <w:proofErr w:type="gramStart"/>
      <w:r w:rsidRPr="004D21D7">
        <w:rPr>
          <w:rFonts w:ascii="Verdana" w:eastAsia="Calibri" w:hAnsi="Verdana"/>
          <w:bCs/>
          <w:sz w:val="18"/>
          <w:szCs w:val="18"/>
        </w:rPr>
        <w:t>in particular</w:t>
      </w:r>
      <w:proofErr w:type="gramEnd"/>
      <w:r w:rsidRPr="004D21D7">
        <w:rPr>
          <w:rFonts w:ascii="Verdana" w:eastAsia="Calibri" w:hAnsi="Verdana"/>
          <w:bCs/>
          <w:sz w:val="18"/>
          <w:szCs w:val="18"/>
        </w:rPr>
        <w:t xml:space="preserve"> W</w:t>
      </w:r>
      <w:r w:rsidR="00D938C5">
        <w:rPr>
          <w:rFonts w:ascii="Verdana" w:eastAsia="Calibri" w:hAnsi="Verdana"/>
          <w:bCs/>
          <w:sz w:val="18"/>
          <w:szCs w:val="18"/>
        </w:rPr>
        <w:t>elsh Housing Quality Standard,</w:t>
      </w:r>
      <w:r w:rsidRPr="004D21D7">
        <w:rPr>
          <w:rFonts w:ascii="Verdana" w:eastAsia="Calibri" w:hAnsi="Verdana"/>
          <w:bCs/>
          <w:sz w:val="18"/>
          <w:szCs w:val="18"/>
        </w:rPr>
        <w:t xml:space="preserve"> Health &amp; Safety legislation, and fire regulations.</w:t>
      </w:r>
    </w:p>
    <w:p w14:paraId="24E26518" w14:textId="61AD50A1" w:rsidR="00707DC2" w:rsidRPr="004D21D7" w:rsidRDefault="00707DC2" w:rsidP="004B52F3">
      <w:pPr>
        <w:pStyle w:val="ListParagraph"/>
        <w:numPr>
          <w:ilvl w:val="0"/>
          <w:numId w:val="11"/>
        </w:numPr>
        <w:spacing w:after="0" w:line="240" w:lineRule="auto"/>
        <w:ind w:hanging="357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 xml:space="preserve">Manage external contractors, ensuring quality, value for money, and adherence to agreed </w:t>
      </w:r>
      <w:r w:rsidR="00E7340B" w:rsidRPr="004D21D7">
        <w:rPr>
          <w:rFonts w:ascii="Verdana" w:eastAsia="Calibri" w:hAnsi="Verdana"/>
          <w:bCs/>
          <w:sz w:val="18"/>
          <w:szCs w:val="18"/>
        </w:rPr>
        <w:t>health and safety requirements</w:t>
      </w:r>
      <w:r w:rsidRPr="004D21D7">
        <w:rPr>
          <w:rFonts w:ascii="Verdana" w:eastAsia="Calibri" w:hAnsi="Verdana"/>
          <w:bCs/>
          <w:sz w:val="18"/>
          <w:szCs w:val="18"/>
        </w:rPr>
        <w:t xml:space="preserve"> and timescales.</w:t>
      </w:r>
    </w:p>
    <w:p w14:paraId="22F3CD20" w14:textId="1B20B9AA" w:rsidR="00707DC2" w:rsidRPr="004D21D7" w:rsidRDefault="00707DC2" w:rsidP="004B52F3">
      <w:pPr>
        <w:pStyle w:val="ListParagraph"/>
        <w:numPr>
          <w:ilvl w:val="0"/>
          <w:numId w:val="11"/>
        </w:numPr>
        <w:spacing w:after="0" w:line="240" w:lineRule="auto"/>
        <w:ind w:hanging="357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Monitor building condition, identifying risks, defects and improvements needed.</w:t>
      </w:r>
    </w:p>
    <w:p w14:paraId="13A44AC4" w14:textId="16003BF1" w:rsidR="00707DC2" w:rsidRPr="004D21D7" w:rsidRDefault="00707DC2" w:rsidP="00707DC2">
      <w:pPr>
        <w:pStyle w:val="ListParagraph"/>
        <w:numPr>
          <w:ilvl w:val="0"/>
          <w:numId w:val="11"/>
        </w:numPr>
        <w:spacing w:after="0" w:line="240" w:lineRule="auto"/>
        <w:ind w:hanging="357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Ensure effective delivery of estates-related support to housing, supported accommodation, and youth and community services.</w:t>
      </w:r>
    </w:p>
    <w:p w14:paraId="069BE283" w14:textId="1BE7B703" w:rsidR="005E5AAE" w:rsidRPr="004D21D7" w:rsidRDefault="000F73AF" w:rsidP="005E5AAE">
      <w:pPr>
        <w:pStyle w:val="ListParagraph"/>
        <w:numPr>
          <w:ilvl w:val="0"/>
          <w:numId w:val="11"/>
        </w:numPr>
        <w:spacing w:after="0" w:line="240" w:lineRule="auto"/>
        <w:ind w:hanging="357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Ensure that estates and facilities and its policies and procedures are fully integrated into the YMCA</w:t>
      </w:r>
      <w:r w:rsidR="00DC1102" w:rsidRPr="004D21D7">
        <w:rPr>
          <w:rFonts w:ascii="Verdana" w:eastAsia="Calibri" w:hAnsi="Verdana"/>
          <w:bCs/>
          <w:sz w:val="18"/>
          <w:szCs w:val="18"/>
        </w:rPr>
        <w:t xml:space="preserve"> Cardiff</w:t>
      </w:r>
      <w:r w:rsidRPr="004D21D7">
        <w:rPr>
          <w:rFonts w:ascii="Verdana" w:eastAsia="Calibri" w:hAnsi="Verdana"/>
          <w:bCs/>
          <w:sz w:val="18"/>
          <w:szCs w:val="18"/>
        </w:rPr>
        <w:t xml:space="preserve"> process and organisational values. </w:t>
      </w:r>
    </w:p>
    <w:p w14:paraId="6225A8EB" w14:textId="77777777" w:rsidR="004B52F3" w:rsidRDefault="004B52F3" w:rsidP="004B52F3">
      <w:pPr>
        <w:spacing w:after="0" w:line="240" w:lineRule="auto"/>
        <w:jc w:val="both"/>
        <w:rPr>
          <w:rFonts w:ascii="Verdana" w:eastAsia="Calibri" w:hAnsi="Verdana"/>
          <w:b/>
          <w:sz w:val="18"/>
          <w:szCs w:val="18"/>
        </w:rPr>
      </w:pPr>
    </w:p>
    <w:p w14:paraId="62033760" w14:textId="22C2CE56" w:rsidR="000F73AF" w:rsidRDefault="000F73AF" w:rsidP="000F73A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eastAsia="Calibri" w:hAnsi="Verdana"/>
          <w:b/>
          <w:sz w:val="18"/>
          <w:szCs w:val="18"/>
        </w:rPr>
      </w:pPr>
      <w:r>
        <w:rPr>
          <w:rFonts w:ascii="Verdana" w:eastAsia="Calibri" w:hAnsi="Verdana"/>
          <w:b/>
          <w:sz w:val="18"/>
          <w:szCs w:val="18"/>
        </w:rPr>
        <w:t>Strategy and Planning</w:t>
      </w:r>
    </w:p>
    <w:p w14:paraId="0FB315A8" w14:textId="4BE3A804" w:rsidR="000F73AF" w:rsidRPr="004D21D7" w:rsidRDefault="000F73AF" w:rsidP="000F73A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Work closely with the Head of Housing</w:t>
      </w:r>
      <w:r w:rsidR="00DC1102" w:rsidRPr="004D21D7">
        <w:rPr>
          <w:rFonts w:ascii="Verdana" w:eastAsia="Calibri" w:hAnsi="Verdana"/>
          <w:bCs/>
          <w:sz w:val="18"/>
          <w:szCs w:val="18"/>
        </w:rPr>
        <w:t xml:space="preserve"> to</w:t>
      </w:r>
      <w:r w:rsidRPr="004D21D7">
        <w:rPr>
          <w:rFonts w:ascii="Verdana" w:eastAsia="Calibri" w:hAnsi="Verdana"/>
          <w:bCs/>
          <w:sz w:val="18"/>
          <w:szCs w:val="18"/>
        </w:rPr>
        <w:t xml:space="preserve"> implement</w:t>
      </w:r>
      <w:r w:rsidR="00DC1102" w:rsidRPr="004D21D7">
        <w:rPr>
          <w:rFonts w:ascii="Verdana" w:eastAsia="Calibri" w:hAnsi="Verdana"/>
          <w:bCs/>
          <w:sz w:val="18"/>
          <w:szCs w:val="18"/>
        </w:rPr>
        <w:t xml:space="preserve"> and maintain</w:t>
      </w:r>
      <w:r w:rsidR="000542D9" w:rsidRPr="004D21D7">
        <w:rPr>
          <w:rFonts w:ascii="Verdana" w:eastAsia="Calibri" w:hAnsi="Verdana"/>
          <w:bCs/>
          <w:sz w:val="18"/>
          <w:szCs w:val="18"/>
        </w:rPr>
        <w:t xml:space="preserve"> </w:t>
      </w:r>
      <w:r w:rsidRPr="004D21D7">
        <w:rPr>
          <w:rFonts w:ascii="Verdana" w:eastAsia="Calibri" w:hAnsi="Verdana"/>
          <w:bCs/>
          <w:sz w:val="18"/>
          <w:szCs w:val="18"/>
        </w:rPr>
        <w:t>the Asset Management strategy</w:t>
      </w:r>
    </w:p>
    <w:p w14:paraId="18128C4B" w14:textId="62B5783B" w:rsidR="000542D9" w:rsidRPr="004D21D7" w:rsidRDefault="000542D9" w:rsidP="000F73A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Lead on the creation and delivery of planned maintenance schedules, and W</w:t>
      </w:r>
      <w:r w:rsidR="00D938C5">
        <w:rPr>
          <w:rFonts w:ascii="Verdana" w:eastAsia="Calibri" w:hAnsi="Verdana"/>
          <w:bCs/>
          <w:sz w:val="18"/>
          <w:szCs w:val="18"/>
        </w:rPr>
        <w:t xml:space="preserve">elsh Housing Quality Standard </w:t>
      </w:r>
      <w:r w:rsidRPr="004D21D7">
        <w:rPr>
          <w:rFonts w:ascii="Verdana" w:eastAsia="Calibri" w:hAnsi="Verdana"/>
          <w:bCs/>
          <w:sz w:val="18"/>
          <w:szCs w:val="18"/>
        </w:rPr>
        <w:t>compliance plans.</w:t>
      </w:r>
    </w:p>
    <w:p w14:paraId="1C9F4AD8" w14:textId="6DA89AA9" w:rsidR="000F73AF" w:rsidRPr="004D21D7" w:rsidRDefault="000F73AF" w:rsidP="000F73A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 xml:space="preserve">Maintain up to date knowledge on changing trends in estates and facilities management, </w:t>
      </w:r>
      <w:proofErr w:type="gramStart"/>
      <w:r w:rsidRPr="004D21D7">
        <w:rPr>
          <w:rFonts w:ascii="Verdana" w:eastAsia="Calibri" w:hAnsi="Verdana"/>
          <w:bCs/>
          <w:sz w:val="18"/>
          <w:szCs w:val="18"/>
        </w:rPr>
        <w:t>in particular around</w:t>
      </w:r>
      <w:proofErr w:type="gramEnd"/>
      <w:r w:rsidRPr="004D21D7">
        <w:rPr>
          <w:rFonts w:ascii="Verdana" w:eastAsia="Calibri" w:hAnsi="Verdana"/>
          <w:bCs/>
          <w:sz w:val="18"/>
          <w:szCs w:val="18"/>
        </w:rPr>
        <w:t xml:space="preserve"> energy efficiency technology within housing and community facilities. </w:t>
      </w:r>
    </w:p>
    <w:p w14:paraId="3041F270" w14:textId="1A7B5A20" w:rsidR="007F6613" w:rsidRPr="004D21D7" w:rsidRDefault="007F6613" w:rsidP="000F73A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Managing an annual budget ensuring value for money is achieved in all areas of estates and facilities work</w:t>
      </w:r>
    </w:p>
    <w:p w14:paraId="13EDE608" w14:textId="561C820A" w:rsidR="005E5AAE" w:rsidRPr="004D21D7" w:rsidRDefault="005E5AAE" w:rsidP="000F73AF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 xml:space="preserve">Regularly </w:t>
      </w:r>
      <w:r w:rsidR="00DC1102" w:rsidRPr="004D21D7">
        <w:rPr>
          <w:rFonts w:ascii="Verdana" w:eastAsia="Calibri" w:hAnsi="Verdana"/>
          <w:bCs/>
          <w:sz w:val="18"/>
          <w:szCs w:val="18"/>
        </w:rPr>
        <w:t xml:space="preserve">monitor </w:t>
      </w:r>
      <w:r w:rsidRPr="004D21D7">
        <w:rPr>
          <w:rFonts w:ascii="Verdana" w:eastAsia="Calibri" w:hAnsi="Verdana"/>
          <w:bCs/>
          <w:sz w:val="18"/>
          <w:szCs w:val="18"/>
        </w:rPr>
        <w:t>all YMCA sites to ensure continued high standards of delivery and upkeep</w:t>
      </w:r>
    </w:p>
    <w:p w14:paraId="7D6A047B" w14:textId="57DC4CF1" w:rsidR="000542D9" w:rsidRPr="004D21D7" w:rsidRDefault="000542D9" w:rsidP="000542D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 xml:space="preserve">Manage an annual </w:t>
      </w:r>
      <w:r w:rsidR="00D938C5">
        <w:rPr>
          <w:rFonts w:ascii="Verdana" w:eastAsia="Calibri" w:hAnsi="Verdana"/>
          <w:bCs/>
          <w:sz w:val="18"/>
          <w:szCs w:val="18"/>
        </w:rPr>
        <w:t xml:space="preserve">domestic and </w:t>
      </w:r>
      <w:r w:rsidRPr="004D21D7">
        <w:rPr>
          <w:rFonts w:ascii="Verdana" w:eastAsia="Calibri" w:hAnsi="Verdana"/>
          <w:bCs/>
          <w:sz w:val="18"/>
          <w:szCs w:val="18"/>
        </w:rPr>
        <w:t xml:space="preserve">maintenance budget for each site ensuring value for money in all circumstances. </w:t>
      </w:r>
    </w:p>
    <w:p w14:paraId="1CFBA808" w14:textId="77777777" w:rsidR="000542D9" w:rsidRPr="004D21D7" w:rsidRDefault="000542D9" w:rsidP="000542D9">
      <w:pPr>
        <w:pStyle w:val="ListParagraph"/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</w:p>
    <w:p w14:paraId="5B4117A3" w14:textId="77777777" w:rsidR="000542D9" w:rsidRDefault="000542D9" w:rsidP="000F73AF">
      <w:p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</w:p>
    <w:p w14:paraId="589DA7D9" w14:textId="78574B9D" w:rsidR="000F73AF" w:rsidRPr="000F73AF" w:rsidRDefault="000F73AF" w:rsidP="000F73A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Verdana" w:eastAsia="Calibri" w:hAnsi="Verdana"/>
          <w:b/>
          <w:sz w:val="18"/>
          <w:szCs w:val="18"/>
        </w:rPr>
      </w:pPr>
      <w:r w:rsidRPr="000F73AF">
        <w:rPr>
          <w:rFonts w:ascii="Verdana" w:eastAsia="Calibri" w:hAnsi="Verdana"/>
          <w:b/>
          <w:sz w:val="18"/>
          <w:szCs w:val="18"/>
        </w:rPr>
        <w:t>Line Management and Operational Delivery</w:t>
      </w:r>
    </w:p>
    <w:p w14:paraId="46D24965" w14:textId="2BF40BD2" w:rsidR="000F73AF" w:rsidRPr="004D21D7" w:rsidRDefault="000542D9" w:rsidP="000F73A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lastRenderedPageBreak/>
        <w:t xml:space="preserve">Lead, manage and develop the </w:t>
      </w:r>
      <w:r w:rsidR="00D938C5">
        <w:rPr>
          <w:rFonts w:ascii="Verdana" w:eastAsia="Calibri" w:hAnsi="Verdana"/>
          <w:bCs/>
          <w:sz w:val="18"/>
          <w:szCs w:val="18"/>
        </w:rPr>
        <w:t xml:space="preserve">domestic and </w:t>
      </w:r>
      <w:r w:rsidRPr="004D21D7">
        <w:rPr>
          <w:rFonts w:ascii="Verdana" w:eastAsia="Calibri" w:hAnsi="Verdana"/>
          <w:bCs/>
          <w:sz w:val="18"/>
          <w:szCs w:val="18"/>
        </w:rPr>
        <w:t>maintenance team</w:t>
      </w:r>
      <w:r w:rsidR="00D938C5">
        <w:rPr>
          <w:rFonts w:ascii="Verdana" w:eastAsia="Calibri" w:hAnsi="Verdana"/>
          <w:bCs/>
          <w:sz w:val="18"/>
          <w:szCs w:val="18"/>
        </w:rPr>
        <w:t>s</w:t>
      </w:r>
      <w:r w:rsidRPr="004D21D7">
        <w:rPr>
          <w:rFonts w:ascii="Verdana" w:eastAsia="Calibri" w:hAnsi="Verdana"/>
          <w:bCs/>
          <w:sz w:val="18"/>
          <w:szCs w:val="18"/>
        </w:rPr>
        <w:t>, ensuring clear objectives, high performance and a positive team culture.</w:t>
      </w:r>
    </w:p>
    <w:p w14:paraId="16CAD35A" w14:textId="3A995706" w:rsidR="000542D9" w:rsidRPr="004D21D7" w:rsidRDefault="000542D9" w:rsidP="000F73A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Allocate and oversee daily workloads, ensuring efficient use of staff time, skills and resources.</w:t>
      </w:r>
    </w:p>
    <w:p w14:paraId="19D9443E" w14:textId="769F7F4B" w:rsidR="000542D9" w:rsidRPr="004D21D7" w:rsidRDefault="000542D9" w:rsidP="000F73A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 xml:space="preserve">Set standards and provide technical guidance, coaching and support to </w:t>
      </w:r>
      <w:r w:rsidR="00D938C5">
        <w:rPr>
          <w:rFonts w:ascii="Verdana" w:eastAsia="Calibri" w:hAnsi="Verdana"/>
          <w:bCs/>
          <w:sz w:val="18"/>
          <w:szCs w:val="18"/>
        </w:rPr>
        <w:t xml:space="preserve">domestic and </w:t>
      </w:r>
      <w:r w:rsidRPr="004D21D7">
        <w:rPr>
          <w:rFonts w:ascii="Verdana" w:eastAsia="Calibri" w:hAnsi="Verdana"/>
          <w:bCs/>
          <w:sz w:val="18"/>
          <w:szCs w:val="18"/>
        </w:rPr>
        <w:t>maintenance staff, ensuring safe and competent working practices.</w:t>
      </w:r>
    </w:p>
    <w:p w14:paraId="3085587A" w14:textId="478004D8" w:rsidR="000542D9" w:rsidRPr="004D21D7" w:rsidRDefault="000542D9" w:rsidP="000F73A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Conduct regular supervision, performance reviews and training needs assessments.</w:t>
      </w:r>
    </w:p>
    <w:p w14:paraId="356DF3B5" w14:textId="224CA850" w:rsidR="007F6613" w:rsidRPr="004D21D7" w:rsidRDefault="000542D9" w:rsidP="000F73A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Ensure all team members follow health and safety procedure, risk assessments, safe systems of work and safeguarding responsibilities.</w:t>
      </w:r>
    </w:p>
    <w:p w14:paraId="6197F273" w14:textId="2A886515" w:rsidR="000542D9" w:rsidRPr="004D21D7" w:rsidRDefault="000542D9" w:rsidP="000F73A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Oversee rota planning and emergency response procedures across all sites.</w:t>
      </w:r>
    </w:p>
    <w:p w14:paraId="4117CCC9" w14:textId="78594DE1" w:rsidR="000542D9" w:rsidRPr="004D21D7" w:rsidRDefault="000542D9" w:rsidP="000F73A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Verdana" w:eastAsia="Calibri" w:hAnsi="Verdana"/>
          <w:bCs/>
          <w:sz w:val="18"/>
          <w:szCs w:val="18"/>
        </w:rPr>
      </w:pPr>
      <w:r w:rsidRPr="004D21D7">
        <w:rPr>
          <w:rFonts w:ascii="Verdana" w:eastAsia="Calibri" w:hAnsi="Verdana"/>
          <w:bCs/>
          <w:sz w:val="18"/>
          <w:szCs w:val="18"/>
        </w:rPr>
        <w:t>Ensure consistent standards of customer service, professionalism and communication within the estates team.</w:t>
      </w:r>
    </w:p>
    <w:p w14:paraId="7371316C" w14:textId="77777777" w:rsidR="00BD1362" w:rsidRPr="004D21D7" w:rsidRDefault="00BD1362" w:rsidP="00BD1362">
      <w:pPr>
        <w:spacing w:after="0" w:line="240" w:lineRule="auto"/>
        <w:jc w:val="both"/>
        <w:rPr>
          <w:rFonts w:ascii="Verdana" w:eastAsia="Calibri" w:hAnsi="Verdana"/>
          <w:b/>
          <w:sz w:val="18"/>
          <w:szCs w:val="18"/>
        </w:rPr>
      </w:pPr>
    </w:p>
    <w:p w14:paraId="7CB58B98" w14:textId="0C6CCC2E" w:rsidR="007F6613" w:rsidRPr="007F6613" w:rsidRDefault="007F6613" w:rsidP="007F6613">
      <w:pPr>
        <w:spacing w:after="0" w:line="240" w:lineRule="auto"/>
        <w:jc w:val="both"/>
        <w:rPr>
          <w:rFonts w:ascii="Verdana" w:eastAsia="Calibri" w:hAnsi="Verdana"/>
          <w:b/>
          <w:sz w:val="18"/>
          <w:szCs w:val="18"/>
        </w:rPr>
      </w:pPr>
    </w:p>
    <w:p w14:paraId="75EA9F66" w14:textId="77777777" w:rsidR="008113A5" w:rsidRPr="00365A16" w:rsidRDefault="008113A5" w:rsidP="008113A5">
      <w:pPr>
        <w:numPr>
          <w:ilvl w:val="0"/>
          <w:numId w:val="7"/>
        </w:numPr>
        <w:contextualSpacing/>
        <w:jc w:val="both"/>
        <w:rPr>
          <w:rFonts w:ascii="Verdana" w:eastAsia="Calibri" w:hAnsi="Verdana"/>
          <w:b/>
          <w:sz w:val="18"/>
          <w:szCs w:val="18"/>
        </w:rPr>
      </w:pPr>
      <w:r w:rsidRPr="00365A16">
        <w:rPr>
          <w:rFonts w:ascii="Verdana" w:eastAsia="Calibri" w:hAnsi="Verdana"/>
          <w:b/>
          <w:sz w:val="18"/>
          <w:szCs w:val="18"/>
        </w:rPr>
        <w:t xml:space="preserve">To carry out other duties that reasonably fall within the scope of the </w:t>
      </w:r>
      <w:proofErr w:type="gramStart"/>
      <w:r w:rsidRPr="00365A16">
        <w:rPr>
          <w:rFonts w:ascii="Verdana" w:eastAsia="Calibri" w:hAnsi="Verdana"/>
          <w:b/>
          <w:sz w:val="18"/>
          <w:szCs w:val="18"/>
        </w:rPr>
        <w:t>post:-</w:t>
      </w:r>
      <w:proofErr w:type="gramEnd"/>
    </w:p>
    <w:p w14:paraId="44F1F182" w14:textId="77777777" w:rsidR="008113A5" w:rsidRPr="00365A16" w:rsidRDefault="008113A5" w:rsidP="008113A5">
      <w:pPr>
        <w:numPr>
          <w:ilvl w:val="0"/>
          <w:numId w:val="9"/>
        </w:numPr>
        <w:contextualSpacing/>
        <w:jc w:val="both"/>
        <w:rPr>
          <w:rFonts w:ascii="Verdana" w:eastAsia="Calibri" w:hAnsi="Verdana"/>
          <w:sz w:val="18"/>
          <w:szCs w:val="18"/>
        </w:rPr>
      </w:pPr>
      <w:r w:rsidRPr="00365A16">
        <w:rPr>
          <w:rFonts w:ascii="Verdana" w:eastAsia="Calibri" w:hAnsi="Verdana"/>
          <w:sz w:val="18"/>
          <w:szCs w:val="18"/>
        </w:rPr>
        <w:t>Responding to emergencies / crisis.</w:t>
      </w:r>
    </w:p>
    <w:p w14:paraId="10CADFF9" w14:textId="082BCCA0" w:rsidR="008113A5" w:rsidRPr="00365A16" w:rsidRDefault="008113A5" w:rsidP="008113A5">
      <w:pPr>
        <w:numPr>
          <w:ilvl w:val="0"/>
          <w:numId w:val="9"/>
        </w:numPr>
        <w:contextualSpacing/>
        <w:jc w:val="both"/>
        <w:rPr>
          <w:rFonts w:ascii="Verdana" w:eastAsia="Calibri" w:hAnsi="Verdana"/>
          <w:sz w:val="18"/>
          <w:szCs w:val="18"/>
        </w:rPr>
      </w:pPr>
      <w:r w:rsidRPr="00365A16">
        <w:rPr>
          <w:rFonts w:ascii="Verdana" w:eastAsia="Calibri" w:hAnsi="Verdana"/>
          <w:sz w:val="18"/>
          <w:szCs w:val="18"/>
        </w:rPr>
        <w:t xml:space="preserve">Attendance at meetings deemed appropriate by the </w:t>
      </w:r>
      <w:r w:rsidR="007F6613">
        <w:rPr>
          <w:rFonts w:ascii="Verdana" w:eastAsia="Calibri" w:hAnsi="Verdana"/>
          <w:sz w:val="18"/>
          <w:szCs w:val="18"/>
        </w:rPr>
        <w:t>Head of Housing</w:t>
      </w:r>
      <w:r>
        <w:rPr>
          <w:rFonts w:ascii="Verdana" w:eastAsia="Calibri" w:hAnsi="Verdana"/>
          <w:sz w:val="18"/>
          <w:szCs w:val="18"/>
        </w:rPr>
        <w:t>.</w:t>
      </w:r>
      <w:r w:rsidRPr="00365A16">
        <w:rPr>
          <w:rFonts w:ascii="Verdana" w:eastAsia="Calibri" w:hAnsi="Verdana"/>
          <w:sz w:val="18"/>
          <w:szCs w:val="18"/>
        </w:rPr>
        <w:t xml:space="preserve"> </w:t>
      </w:r>
    </w:p>
    <w:p w14:paraId="51FEFB78" w14:textId="77777777" w:rsidR="008113A5" w:rsidRPr="00365A16" w:rsidRDefault="008113A5" w:rsidP="008113A5">
      <w:pPr>
        <w:numPr>
          <w:ilvl w:val="0"/>
          <w:numId w:val="9"/>
        </w:numPr>
        <w:contextualSpacing/>
        <w:jc w:val="both"/>
        <w:rPr>
          <w:rFonts w:ascii="Verdana" w:eastAsia="Calibri" w:hAnsi="Verdana"/>
          <w:sz w:val="18"/>
          <w:szCs w:val="18"/>
        </w:rPr>
      </w:pPr>
      <w:r w:rsidRPr="00365A16">
        <w:rPr>
          <w:rFonts w:ascii="Verdana" w:eastAsia="Calibri" w:hAnsi="Verdana"/>
          <w:sz w:val="18"/>
          <w:szCs w:val="18"/>
        </w:rPr>
        <w:t>Participation in training and supervision.</w:t>
      </w:r>
    </w:p>
    <w:p w14:paraId="3E020449" w14:textId="77777777" w:rsidR="008113A5" w:rsidRDefault="008113A5" w:rsidP="008113A5">
      <w:pPr>
        <w:numPr>
          <w:ilvl w:val="0"/>
          <w:numId w:val="9"/>
        </w:numPr>
        <w:contextualSpacing/>
        <w:jc w:val="both"/>
        <w:rPr>
          <w:rFonts w:ascii="Verdana" w:eastAsia="Calibri" w:hAnsi="Verdana"/>
          <w:sz w:val="18"/>
          <w:szCs w:val="18"/>
        </w:rPr>
      </w:pPr>
      <w:r w:rsidRPr="00365A16">
        <w:rPr>
          <w:rFonts w:ascii="Verdana" w:eastAsia="Calibri" w:hAnsi="Verdana"/>
          <w:sz w:val="18"/>
          <w:szCs w:val="18"/>
        </w:rPr>
        <w:t>Assisting with jobs that usually fall to another member of staff but in whose absence, failure to carry out the work would present a risk or offence to others or would be detrimental to the organisations’ service provision.</w:t>
      </w:r>
    </w:p>
    <w:p w14:paraId="6E6B2841" w14:textId="3B269941" w:rsidR="008113A5" w:rsidRPr="00A7661F" w:rsidRDefault="008113A5" w:rsidP="008113A5">
      <w:pPr>
        <w:numPr>
          <w:ilvl w:val="0"/>
          <w:numId w:val="9"/>
        </w:numPr>
        <w:contextualSpacing/>
        <w:jc w:val="both"/>
        <w:rPr>
          <w:rFonts w:ascii="Verdana" w:eastAsia="Calibri" w:hAnsi="Verdana"/>
          <w:sz w:val="18"/>
          <w:szCs w:val="18"/>
        </w:rPr>
      </w:pPr>
      <w:r w:rsidRPr="00A7661F">
        <w:rPr>
          <w:rFonts w:ascii="Verdana" w:eastAsia="Calibri" w:hAnsi="Verdana"/>
          <w:sz w:val="18"/>
          <w:szCs w:val="18"/>
        </w:rPr>
        <w:t>You must work constructively with other departments within the YMCA Cardiff</w:t>
      </w:r>
      <w:r w:rsidR="00DC1102">
        <w:rPr>
          <w:rFonts w:ascii="Verdana" w:eastAsia="Calibri" w:hAnsi="Verdana"/>
          <w:sz w:val="18"/>
          <w:szCs w:val="18"/>
        </w:rPr>
        <w:t>.</w:t>
      </w:r>
    </w:p>
    <w:p w14:paraId="1FF4273F" w14:textId="77777777" w:rsidR="008113A5" w:rsidRPr="00365A16" w:rsidRDefault="008113A5" w:rsidP="008113A5">
      <w:pPr>
        <w:numPr>
          <w:ilvl w:val="0"/>
          <w:numId w:val="9"/>
        </w:numPr>
        <w:contextualSpacing/>
        <w:jc w:val="both"/>
        <w:rPr>
          <w:rFonts w:ascii="Verdana" w:eastAsia="Calibri" w:hAnsi="Verdana"/>
          <w:sz w:val="18"/>
          <w:szCs w:val="18"/>
        </w:rPr>
      </w:pPr>
      <w:r w:rsidRPr="00365A16">
        <w:rPr>
          <w:rFonts w:ascii="Verdana" w:eastAsia="Calibri" w:hAnsi="Verdana"/>
          <w:sz w:val="18"/>
          <w:szCs w:val="18"/>
        </w:rPr>
        <w:t xml:space="preserve">To adhere to and be aware of the </w:t>
      </w:r>
      <w:r>
        <w:rPr>
          <w:rFonts w:ascii="Verdana" w:eastAsia="Calibri" w:hAnsi="Verdana"/>
          <w:sz w:val="18"/>
          <w:szCs w:val="18"/>
        </w:rPr>
        <w:t>a</w:t>
      </w:r>
      <w:r w:rsidRPr="00365A16">
        <w:rPr>
          <w:rFonts w:ascii="Verdana" w:eastAsia="Calibri" w:hAnsi="Verdana"/>
          <w:sz w:val="18"/>
          <w:szCs w:val="18"/>
        </w:rPr>
        <w:t xml:space="preserve">ssociations </w:t>
      </w:r>
      <w:r>
        <w:rPr>
          <w:rFonts w:ascii="Verdana" w:eastAsia="Calibri" w:hAnsi="Verdana"/>
          <w:sz w:val="18"/>
          <w:szCs w:val="18"/>
        </w:rPr>
        <w:t>p</w:t>
      </w:r>
      <w:r w:rsidRPr="00365A16">
        <w:rPr>
          <w:rFonts w:ascii="Verdana" w:eastAsia="Calibri" w:hAnsi="Verdana"/>
          <w:sz w:val="18"/>
          <w:szCs w:val="18"/>
        </w:rPr>
        <w:t xml:space="preserve">olicies and </w:t>
      </w:r>
      <w:r>
        <w:rPr>
          <w:rFonts w:ascii="Verdana" w:eastAsia="Calibri" w:hAnsi="Verdana"/>
          <w:sz w:val="18"/>
          <w:szCs w:val="18"/>
        </w:rPr>
        <w:t>p</w:t>
      </w:r>
      <w:r w:rsidRPr="00365A16">
        <w:rPr>
          <w:rFonts w:ascii="Verdana" w:eastAsia="Calibri" w:hAnsi="Verdana"/>
          <w:sz w:val="18"/>
          <w:szCs w:val="18"/>
        </w:rPr>
        <w:t xml:space="preserve">rocedures, including GDPR, </w:t>
      </w:r>
      <w:r>
        <w:rPr>
          <w:rFonts w:ascii="Verdana" w:eastAsia="Calibri" w:hAnsi="Verdana"/>
          <w:sz w:val="18"/>
          <w:szCs w:val="18"/>
        </w:rPr>
        <w:t>c</w:t>
      </w:r>
      <w:r w:rsidRPr="00365A16">
        <w:rPr>
          <w:rFonts w:ascii="Verdana" w:eastAsia="Calibri" w:hAnsi="Verdana"/>
          <w:sz w:val="18"/>
          <w:szCs w:val="18"/>
        </w:rPr>
        <w:t>ode of conduct, Health &amp; Safety and Equal Opportunities.</w:t>
      </w:r>
    </w:p>
    <w:p w14:paraId="7492696F" w14:textId="77777777" w:rsidR="008113A5" w:rsidRPr="00365A16" w:rsidRDefault="008113A5" w:rsidP="008113A5">
      <w:pPr>
        <w:numPr>
          <w:ilvl w:val="0"/>
          <w:numId w:val="9"/>
        </w:numPr>
        <w:contextualSpacing/>
        <w:jc w:val="both"/>
        <w:rPr>
          <w:rFonts w:ascii="Verdana" w:eastAsia="Calibri" w:hAnsi="Verdana"/>
          <w:sz w:val="18"/>
          <w:szCs w:val="18"/>
        </w:rPr>
      </w:pPr>
      <w:r w:rsidRPr="00365A16">
        <w:rPr>
          <w:rFonts w:ascii="Verdana" w:eastAsia="Calibri" w:hAnsi="Verdana"/>
          <w:sz w:val="18"/>
          <w:szCs w:val="18"/>
        </w:rPr>
        <w:t>To be able to respect the Christian ethos of the YMCA and uphold its values</w:t>
      </w:r>
      <w:r>
        <w:rPr>
          <w:rFonts w:ascii="Verdana" w:eastAsia="Calibri" w:hAnsi="Verdana"/>
          <w:sz w:val="18"/>
          <w:szCs w:val="18"/>
        </w:rPr>
        <w:t>.</w:t>
      </w:r>
    </w:p>
    <w:sectPr w:rsidR="008113A5" w:rsidRPr="00365A1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EACAE" w14:textId="77777777" w:rsidR="00B37D8F" w:rsidRDefault="00B37D8F" w:rsidP="00142736">
      <w:pPr>
        <w:spacing w:after="0" w:line="240" w:lineRule="auto"/>
      </w:pPr>
      <w:r>
        <w:separator/>
      </w:r>
    </w:p>
  </w:endnote>
  <w:endnote w:type="continuationSeparator" w:id="0">
    <w:p w14:paraId="3FB4022B" w14:textId="77777777" w:rsidR="00B37D8F" w:rsidRDefault="00B37D8F" w:rsidP="00142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AA1E2" w14:textId="77777777" w:rsidR="00B37D8F" w:rsidRDefault="00B37D8F" w:rsidP="00142736">
      <w:pPr>
        <w:spacing w:after="0" w:line="240" w:lineRule="auto"/>
      </w:pPr>
      <w:r>
        <w:separator/>
      </w:r>
    </w:p>
  </w:footnote>
  <w:footnote w:type="continuationSeparator" w:id="0">
    <w:p w14:paraId="6ADC1043" w14:textId="77777777" w:rsidR="00B37D8F" w:rsidRDefault="00B37D8F" w:rsidP="00142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C3514" w14:textId="77777777" w:rsidR="00142736" w:rsidRDefault="00142736" w:rsidP="00142736">
    <w:pPr>
      <w:tabs>
        <w:tab w:val="center" w:pos="4513"/>
        <w:tab w:val="right" w:pos="9026"/>
      </w:tabs>
      <w:spacing w:after="0" w:line="240" w:lineRule="auto"/>
      <w:jc w:val="center"/>
    </w:pPr>
    <w:r>
      <w:rPr>
        <w:rFonts w:ascii="Verdana" w:eastAsia="Times New Roman" w:hAnsi="Verdana" w:cs="Times New Roman"/>
        <w:b/>
        <w:noProof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60330FBD" wp14:editId="21EFAABE">
          <wp:simplePos x="0" y="0"/>
          <wp:positionH relativeFrom="column">
            <wp:posOffset>4963160</wp:posOffset>
          </wp:positionH>
          <wp:positionV relativeFrom="paragraph">
            <wp:posOffset>-403860</wp:posOffset>
          </wp:positionV>
          <wp:extent cx="1276350" cy="638175"/>
          <wp:effectExtent l="0" t="0" r="0" b="0"/>
          <wp:wrapTight wrapText="bothSides">
            <wp:wrapPolygon edited="0">
              <wp:start x="12573" y="3869"/>
              <wp:lineTo x="967" y="5158"/>
              <wp:lineTo x="645" y="9027"/>
              <wp:lineTo x="2257" y="15475"/>
              <wp:lineTo x="2579" y="17409"/>
              <wp:lineTo x="20310" y="17409"/>
              <wp:lineTo x="20310" y="7737"/>
              <wp:lineTo x="18699" y="3869"/>
              <wp:lineTo x="12573" y="3869"/>
            </wp:wrapPolygon>
          </wp:wrapTight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42736">
      <w:rPr>
        <w:rFonts w:ascii="Verdana" w:eastAsia="Times New Roman" w:hAnsi="Verdana" w:cs="Times New Roman"/>
        <w:b/>
        <w:szCs w:val="20"/>
        <w:lang w:eastAsia="en-GB"/>
      </w:rPr>
      <w:t>JOB 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47137"/>
    <w:multiLevelType w:val="hybridMultilevel"/>
    <w:tmpl w:val="A5982B08"/>
    <w:lvl w:ilvl="0" w:tplc="56CAF37A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B4263A7"/>
    <w:multiLevelType w:val="singleLevel"/>
    <w:tmpl w:val="A2367B66"/>
    <w:lvl w:ilvl="0"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" w15:restartNumberingAfterBreak="0">
    <w:nsid w:val="26890E46"/>
    <w:multiLevelType w:val="hybridMultilevel"/>
    <w:tmpl w:val="77D0E9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2436C"/>
    <w:multiLevelType w:val="hybridMultilevel"/>
    <w:tmpl w:val="7E924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5E08"/>
    <w:multiLevelType w:val="hybridMultilevel"/>
    <w:tmpl w:val="838C18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12304"/>
    <w:multiLevelType w:val="hybridMultilevel"/>
    <w:tmpl w:val="CD42D98A"/>
    <w:lvl w:ilvl="0" w:tplc="1798A424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F6301D"/>
    <w:multiLevelType w:val="hybridMultilevel"/>
    <w:tmpl w:val="FCD8B6C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D0F7B"/>
    <w:multiLevelType w:val="hybridMultilevel"/>
    <w:tmpl w:val="22A098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5A5C4E"/>
    <w:multiLevelType w:val="hybridMultilevel"/>
    <w:tmpl w:val="1DFE0B0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053A1F"/>
    <w:multiLevelType w:val="hybridMultilevel"/>
    <w:tmpl w:val="9320B3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BC0C4C"/>
    <w:multiLevelType w:val="hybridMultilevel"/>
    <w:tmpl w:val="DEBEAB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294B93"/>
    <w:multiLevelType w:val="hybridMultilevel"/>
    <w:tmpl w:val="9D426386"/>
    <w:lvl w:ilvl="0" w:tplc="712039E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9737B"/>
    <w:multiLevelType w:val="hybridMultilevel"/>
    <w:tmpl w:val="104C7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613556"/>
    <w:multiLevelType w:val="hybridMultilevel"/>
    <w:tmpl w:val="737262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A3B13"/>
    <w:multiLevelType w:val="hybridMultilevel"/>
    <w:tmpl w:val="F350D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904663">
    <w:abstractNumId w:val="2"/>
  </w:num>
  <w:num w:numId="2" w16cid:durableId="1970743869">
    <w:abstractNumId w:val="1"/>
  </w:num>
  <w:num w:numId="3" w16cid:durableId="1251885590">
    <w:abstractNumId w:val="10"/>
  </w:num>
  <w:num w:numId="4" w16cid:durableId="679354276">
    <w:abstractNumId w:val="14"/>
  </w:num>
  <w:num w:numId="5" w16cid:durableId="1634754975">
    <w:abstractNumId w:val="3"/>
  </w:num>
  <w:num w:numId="6" w16cid:durableId="2076471951">
    <w:abstractNumId w:val="12"/>
  </w:num>
  <w:num w:numId="7" w16cid:durableId="927037710">
    <w:abstractNumId w:val="5"/>
  </w:num>
  <w:num w:numId="8" w16cid:durableId="1741321306">
    <w:abstractNumId w:val="0"/>
  </w:num>
  <w:num w:numId="9" w16cid:durableId="2069651011">
    <w:abstractNumId w:val="11"/>
  </w:num>
  <w:num w:numId="10" w16cid:durableId="1933972904">
    <w:abstractNumId w:val="8"/>
  </w:num>
  <w:num w:numId="11" w16cid:durableId="1092361369">
    <w:abstractNumId w:val="6"/>
  </w:num>
  <w:num w:numId="12" w16cid:durableId="1745184155">
    <w:abstractNumId w:val="13"/>
  </w:num>
  <w:num w:numId="13" w16cid:durableId="32192357">
    <w:abstractNumId w:val="9"/>
  </w:num>
  <w:num w:numId="14" w16cid:durableId="475344876">
    <w:abstractNumId w:val="7"/>
  </w:num>
  <w:num w:numId="15" w16cid:durableId="10615145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F0C"/>
    <w:rsid w:val="000029EE"/>
    <w:rsid w:val="00040308"/>
    <w:rsid w:val="00042661"/>
    <w:rsid w:val="000542D9"/>
    <w:rsid w:val="00060C06"/>
    <w:rsid w:val="000F0FB0"/>
    <w:rsid w:val="000F49A0"/>
    <w:rsid w:val="000F5D45"/>
    <w:rsid w:val="000F73AF"/>
    <w:rsid w:val="00105570"/>
    <w:rsid w:val="0012542B"/>
    <w:rsid w:val="00142736"/>
    <w:rsid w:val="001532CF"/>
    <w:rsid w:val="00164875"/>
    <w:rsid w:val="00190A0A"/>
    <w:rsid w:val="001A1E3F"/>
    <w:rsid w:val="00247B05"/>
    <w:rsid w:val="002803F5"/>
    <w:rsid w:val="002804EE"/>
    <w:rsid w:val="002B2199"/>
    <w:rsid w:val="002B3FC7"/>
    <w:rsid w:val="002E69FE"/>
    <w:rsid w:val="00321D3F"/>
    <w:rsid w:val="00356807"/>
    <w:rsid w:val="003A5BD0"/>
    <w:rsid w:val="003C4564"/>
    <w:rsid w:val="003C6B4D"/>
    <w:rsid w:val="003F49DA"/>
    <w:rsid w:val="003F5257"/>
    <w:rsid w:val="00412FC0"/>
    <w:rsid w:val="0048109E"/>
    <w:rsid w:val="004B383B"/>
    <w:rsid w:val="004B52F3"/>
    <w:rsid w:val="004C6FE7"/>
    <w:rsid w:val="004D21D7"/>
    <w:rsid w:val="004D703E"/>
    <w:rsid w:val="00530426"/>
    <w:rsid w:val="00532BB3"/>
    <w:rsid w:val="005E0FF7"/>
    <w:rsid w:val="005E5AAE"/>
    <w:rsid w:val="005E72AB"/>
    <w:rsid w:val="005F6218"/>
    <w:rsid w:val="00606CBD"/>
    <w:rsid w:val="00635FE6"/>
    <w:rsid w:val="006B3591"/>
    <w:rsid w:val="00707DC2"/>
    <w:rsid w:val="00716F0C"/>
    <w:rsid w:val="00742F4D"/>
    <w:rsid w:val="00756826"/>
    <w:rsid w:val="00783F8E"/>
    <w:rsid w:val="007B69A5"/>
    <w:rsid w:val="007F039B"/>
    <w:rsid w:val="007F5175"/>
    <w:rsid w:val="007F6613"/>
    <w:rsid w:val="008113A5"/>
    <w:rsid w:val="00832F15"/>
    <w:rsid w:val="00834D79"/>
    <w:rsid w:val="00835540"/>
    <w:rsid w:val="008A0F97"/>
    <w:rsid w:val="008A79F8"/>
    <w:rsid w:val="008B0D99"/>
    <w:rsid w:val="00960EA8"/>
    <w:rsid w:val="009D4C3B"/>
    <w:rsid w:val="00A4321A"/>
    <w:rsid w:val="00A500F0"/>
    <w:rsid w:val="00A62339"/>
    <w:rsid w:val="00AD53C5"/>
    <w:rsid w:val="00AE10F4"/>
    <w:rsid w:val="00B37D8F"/>
    <w:rsid w:val="00B44CFB"/>
    <w:rsid w:val="00B860D4"/>
    <w:rsid w:val="00BD1362"/>
    <w:rsid w:val="00C42BFE"/>
    <w:rsid w:val="00C556E1"/>
    <w:rsid w:val="00C72080"/>
    <w:rsid w:val="00D02B47"/>
    <w:rsid w:val="00D203D1"/>
    <w:rsid w:val="00D6104D"/>
    <w:rsid w:val="00D8183D"/>
    <w:rsid w:val="00D81F01"/>
    <w:rsid w:val="00D938C5"/>
    <w:rsid w:val="00DC1102"/>
    <w:rsid w:val="00E33520"/>
    <w:rsid w:val="00E40BC0"/>
    <w:rsid w:val="00E458AB"/>
    <w:rsid w:val="00E7340B"/>
    <w:rsid w:val="00E84C2E"/>
    <w:rsid w:val="00EB331F"/>
    <w:rsid w:val="00ED2EAF"/>
    <w:rsid w:val="00F25F83"/>
    <w:rsid w:val="00F3125B"/>
    <w:rsid w:val="00F44B7C"/>
    <w:rsid w:val="00F57F94"/>
    <w:rsid w:val="00FA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C53FA"/>
  <w15:docId w15:val="{59DA9C55-90D6-4EA0-A0A4-68BA249D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113A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6F0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3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52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32F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27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2736"/>
  </w:style>
  <w:style w:type="paragraph" w:styleId="Footer">
    <w:name w:val="footer"/>
    <w:basedOn w:val="Normal"/>
    <w:link w:val="FooterChar"/>
    <w:uiPriority w:val="99"/>
    <w:unhideWhenUsed/>
    <w:rsid w:val="001427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2736"/>
  </w:style>
  <w:style w:type="character" w:customStyle="1" w:styleId="Heading2Char">
    <w:name w:val="Heading 2 Char"/>
    <w:basedOn w:val="DefaultParagraphFont"/>
    <w:link w:val="Heading2"/>
    <w:rsid w:val="008113A5"/>
    <w:rPr>
      <w:rFonts w:ascii="Times New Roman" w:eastAsia="Times New Roman" w:hAnsi="Times New Roman" w:cs="Times New Roman"/>
      <w:b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742F4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07D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7D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7D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7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7DC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43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2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26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580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465735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0" w:color="DDDDDD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E9B31DFAC6645B7E03C9DE65085D2" ma:contentTypeVersion="17" ma:contentTypeDescription="Create a new document." ma:contentTypeScope="" ma:versionID="d699cf63404926758609186df01c45d8">
  <xsd:schema xmlns:xsd="http://www.w3.org/2001/XMLSchema" xmlns:xs="http://www.w3.org/2001/XMLSchema" xmlns:p="http://schemas.microsoft.com/office/2006/metadata/properties" xmlns:ns2="cce76be0-8f8e-42bb-bb63-6efdb50fd6b2" xmlns:ns3="0fa46205-0fef-4175-bf04-3a397f068460" targetNamespace="http://schemas.microsoft.com/office/2006/metadata/properties" ma:root="true" ma:fieldsID="cfa3ed05530efd930d428b45440f4bee" ns2:_="" ns3:_="">
    <xsd:import namespace="cce76be0-8f8e-42bb-bb63-6efdb50fd6b2"/>
    <xsd:import namespace="0fa46205-0fef-4175-bf04-3a397f0684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76be0-8f8e-42bb-bb63-6efdb50fd6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7b7fb6-d87e-4f77-8f9a-17bc21a84c45}" ma:internalName="TaxCatchAll" ma:showField="CatchAllData" ma:web="cce76be0-8f8e-42bb-bb63-6efdb50fd6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46205-0fef-4175-bf04-3a397f0684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ffe5a3c-35fb-44c5-afd4-bc0b1d298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a46205-0fef-4175-bf04-3a397f068460">
      <Terms xmlns="http://schemas.microsoft.com/office/infopath/2007/PartnerControls"/>
    </lcf76f155ced4ddcb4097134ff3c332f>
    <TaxCatchAll xmlns="cce76be0-8f8e-42bb-bb63-6efdb50fd6b2" xsi:nil="true"/>
  </documentManagement>
</p:properties>
</file>

<file path=customXml/itemProps1.xml><?xml version="1.0" encoding="utf-8"?>
<ds:datastoreItem xmlns:ds="http://schemas.openxmlformats.org/officeDocument/2006/customXml" ds:itemID="{20088B83-1778-42D2-9142-B8AEB9E935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7FE762-9D37-4986-9B9A-EBBE8F6DE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e76be0-8f8e-42bb-bb63-6efdb50fd6b2"/>
    <ds:schemaRef ds:uri="0fa46205-0fef-4175-bf04-3a397f068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FFD06D-C101-4CD9-AA2A-4ABD06DE22BA}">
  <ds:schemaRefs>
    <ds:schemaRef ds:uri="http://schemas.microsoft.com/office/2006/metadata/properties"/>
    <ds:schemaRef ds:uri="http://schemas.microsoft.com/office/infopath/2007/PartnerControls"/>
    <ds:schemaRef ds:uri="0fa46205-0fef-4175-bf04-3a397f068460"/>
    <ds:schemaRef ds:uri="cce76be0-8f8e-42bb-bb63-6efdb50fd6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4030</Characters>
  <Application>Microsoft Office Word</Application>
  <DocSecurity>0</DocSecurity>
  <Lines>310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Vargas</dc:creator>
  <cp:lastModifiedBy>Jade Morgan</cp:lastModifiedBy>
  <cp:revision>2</cp:revision>
  <cp:lastPrinted>2019-05-07T10:53:00Z</cp:lastPrinted>
  <dcterms:created xsi:type="dcterms:W3CDTF">2026-09-08T11:00:00Z</dcterms:created>
  <dcterms:modified xsi:type="dcterms:W3CDTF">2026-09-08T11:00:00Z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0x010100A58E9B31DFAC6645B7E03C9DE65085D2</vt:lpwstr>
  </property>
  <property fmtid="{D5CDD505-2E9C-101B-9397-08002B2CF9AE}" pid="3" name="Order">
    <vt:r8>251200</vt:r8>
  </property>
  <property fmtid="{D5CDD505-2E9C-101B-9397-08002B2CF9AE}" pid="4" name="MediaServiceImageTags">
    <vt:lpwstr/>
  </property>
</Properties>
</file>